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7C10D" w14:textId="77777777" w:rsidR="00704205" w:rsidRPr="004B1B58" w:rsidRDefault="00704205" w:rsidP="00704205">
      <w:pPr>
        <w:rPr>
          <w:rFonts w:ascii="Times New Roman" w:hAnsi="Times New Roman" w:cs="Times New Roman"/>
          <w:b/>
          <w:i/>
          <w:noProof/>
          <w:sz w:val="28"/>
        </w:rPr>
      </w:pPr>
      <w:r w:rsidRPr="00896E8E">
        <w:rPr>
          <w:rFonts w:ascii="Times New Roman" w:hAnsi="Times New Roman" w:cs="Times New Roman"/>
          <w:b/>
          <w:i/>
          <w:noProof/>
          <w:sz w:val="28"/>
        </w:rPr>
        <w:t>Oroszok, a hatalom markában</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Russians in the Grip of the Regime</w:t>
      </w:r>
    </w:p>
    <w:p w14:paraId="1EC5D1A9" w14:textId="77777777" w:rsidR="00704205" w:rsidRPr="004B1B58" w:rsidRDefault="00704205" w:rsidP="00704205">
      <w:pPr>
        <w:rPr>
          <w:rFonts w:ascii="Times New Roman" w:hAnsi="Times New Roman" w:cs="Times New Roman"/>
          <w:i/>
          <w:noProof/>
          <w:sz w:val="28"/>
        </w:rPr>
      </w:pPr>
      <w:r w:rsidRPr="00896E8E">
        <w:rPr>
          <w:rFonts w:ascii="Times New Roman" w:hAnsi="Times New Roman" w:cs="Times New Roman"/>
          <w:i/>
          <w:noProof/>
          <w:sz w:val="28"/>
        </w:rPr>
        <w:t>Navalnij</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Navalny</w:t>
      </w:r>
    </w:p>
    <w:p w14:paraId="2609143E" w14:textId="77777777" w:rsidR="00704205" w:rsidRPr="004B1B58" w:rsidRDefault="00704205" w:rsidP="00704205">
      <w:pPr>
        <w:spacing w:after="360" w:line="240" w:lineRule="auto"/>
        <w:rPr>
          <w:rFonts w:ascii="Times New Roman" w:hAnsi="Times New Roman" w:cs="Times New Roman"/>
        </w:rPr>
      </w:pPr>
      <w:r w:rsidRPr="00896E8E">
        <w:rPr>
          <w:rFonts w:ascii="Times New Roman" w:hAnsi="Times New Roman" w:cs="Times New Roman"/>
          <w:noProof/>
        </w:rPr>
        <w:t>Amerikai Egyesült Államok</w:t>
      </w:r>
      <w:r>
        <w:rPr>
          <w:rFonts w:ascii="Times New Roman" w:hAnsi="Times New Roman" w:cs="Times New Roman"/>
        </w:rPr>
        <w:t xml:space="preserve"> </w:t>
      </w:r>
      <w:proofErr w:type="gramStart"/>
      <w:r w:rsidRPr="004B1B58">
        <w:rPr>
          <w:rFonts w:ascii="Times New Roman" w:hAnsi="Times New Roman" w:cs="Times New Roman"/>
        </w:rPr>
        <w:t>/ ,</w:t>
      </w:r>
      <w:proofErr w:type="gramEnd"/>
      <w:r w:rsidRPr="004B1B58">
        <w:rPr>
          <w:rFonts w:ascii="Times New Roman" w:hAnsi="Times New Roman" w:cs="Times New Roman"/>
        </w:rPr>
        <w:t xml:space="preserve"> </w:t>
      </w:r>
      <w:r w:rsidRPr="00896E8E">
        <w:rPr>
          <w:rFonts w:ascii="Times New Roman" w:hAnsi="Times New Roman" w:cs="Times New Roman"/>
          <w:noProof/>
        </w:rPr>
        <w:t>2022</w:t>
      </w:r>
      <w:r w:rsidRPr="004B1B58">
        <w:rPr>
          <w:rFonts w:ascii="Times New Roman" w:hAnsi="Times New Roman" w:cs="Times New Roman"/>
        </w:rPr>
        <w:t xml:space="preserve">, </w:t>
      </w:r>
      <w:r w:rsidRPr="00896E8E">
        <w:rPr>
          <w:rFonts w:ascii="Times New Roman" w:hAnsi="Times New Roman" w:cs="Times New Roman"/>
          <w:noProof/>
        </w:rPr>
        <w:t>98</w:t>
      </w:r>
      <w:r>
        <w:rPr>
          <w:rFonts w:ascii="Times New Roman" w:hAnsi="Times New Roman" w:cs="Times New Roman"/>
        </w:rPr>
        <w:t>’</w:t>
      </w:r>
    </w:p>
    <w:p w14:paraId="455A4BD1" w14:textId="77777777" w:rsidR="00704205" w:rsidRPr="004B1B58" w:rsidRDefault="00704205" w:rsidP="00704205">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Daniel Roher</w:t>
      </w:r>
    </w:p>
    <w:p w14:paraId="341B5ABB" w14:textId="77777777" w:rsidR="00704205" w:rsidRPr="004B1B58" w:rsidRDefault="00704205" w:rsidP="00704205">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Diane Becker</w:t>
      </w:r>
    </w:p>
    <w:p w14:paraId="18748E8E" w14:textId="77777777" w:rsidR="00704205" w:rsidRPr="004B1B58" w:rsidRDefault="00704205" w:rsidP="00704205">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Niki Waltl</w:t>
      </w:r>
    </w:p>
    <w:p w14:paraId="4A8D902A" w14:textId="77777777" w:rsidR="00704205" w:rsidRPr="004B1B58" w:rsidRDefault="00704205" w:rsidP="00704205">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Maya Hawke, Langdon Page</w:t>
      </w:r>
    </w:p>
    <w:p w14:paraId="33E0660A" w14:textId="77777777" w:rsidR="00704205" w:rsidRPr="004B1B58" w:rsidRDefault="00704205" w:rsidP="00704205">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42B74BC0" w14:textId="77777777" w:rsidR="00704205" w:rsidRPr="004B1B58" w:rsidRDefault="00704205" w:rsidP="00704205">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Marius De Vries, Matt Robertson</w:t>
      </w:r>
    </w:p>
    <w:p w14:paraId="0CE1CE7C" w14:textId="77777777" w:rsidR="00704205" w:rsidRPr="004B1B58" w:rsidRDefault="00704205" w:rsidP="00704205">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4DBB1455" w14:textId="77777777" w:rsidR="00704205" w:rsidRPr="004B1B58" w:rsidRDefault="00704205" w:rsidP="00704205">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1D07DDF1" w14:textId="77777777" w:rsidR="00704205" w:rsidRDefault="00704205" w:rsidP="00704205">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1DA30F4" w14:textId="77777777" w:rsidR="00704205" w:rsidRDefault="00704205" w:rsidP="0070420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2020 augusztusában egy Szibériából Moszkvába tartó repülőgép kényszerleszállást hajt végre. A gép utasainak egyike, az orosz ellenzéki vezető Alekszej Navalnij, életveszélyes állapotban van. Alekszejt először egy helyi szibériai kórházba szállítják, majd Berlinbe menekítik, ahol az orvosok megerősítik, hogy Novicsokkal, az orosz kormány ellenségei ellen kifejlesztett idegméreggel támadták meg. Vlagyimir Putyin elnök azonnal kétségbe vonja a vizsgálati eredményeket, és tagadja, hogy köze lenne a merénylethez. Felépülése során Navalnij és csapata – az egész világ figyelme közepette – együttműködött a Bellingcat oknyomozó újságírói csoporttal, valamint más nemzetközi hírszervezetekkel, hogy kivizsgálják a merényletet, és bizonyítékot találjanak a Kreml részvételére.</w:t>
      </w:r>
    </w:p>
    <w:p w14:paraId="3A94E8A4" w14:textId="77777777" w:rsidR="00704205" w:rsidRPr="004B1B58" w:rsidRDefault="00704205" w:rsidP="0070420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Navalny follows Russia’s former opposition leader, Alexei Navalny, in the wake of his August 2020 Novichok poisoning as he aggressively works to uncover who was behind his assassination attempt in this gripping documentary thriller. In August 2020, a plane travelling from Siberia to Moscow made an emergency landing. One of its passengers, Russian opposition leader Alexei Navalny, was deathly ill. Taken to a local Siberian hospital and eventually evacuated to Berlin, doctors confirmed that he had been poisoned with Novichok, a nerve agent implicated in attacks on other opponents of the Russian government. President Vladimir Putin immediately cast doubt on the findings and denied any involvement. While recovering, Navalny and his team — already with a large social media following in tow — partnered with the data investigative journalism outlet Bellingcat as well as other international news organizations to investigate his attempted assassination and find proof of the Kremlin’s involvement.</w:t>
      </w:r>
    </w:p>
    <w:p w14:paraId="7DADB9E9" w14:textId="77777777" w:rsidR="00704205" w:rsidRDefault="00704205" w:rsidP="00704205">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https://youtu.be/FEhL1rLo39g</w:t>
      </w:r>
    </w:p>
    <w:p w14:paraId="0CC213C9" w14:textId="77777777" w:rsidR="00704205" w:rsidRDefault="00704205" w:rsidP="00704205">
      <w:pPr>
        <w:spacing w:before="240" w:after="240" w:line="240" w:lineRule="auto"/>
        <w:rPr>
          <w:rFonts w:ascii="Times New Roman" w:hAnsi="Times New Roman" w:cs="Times New Roman"/>
          <w:i/>
          <w:noProof/>
          <w:sz w:val="28"/>
        </w:rPr>
        <w:sectPr w:rsidR="00704205" w:rsidSect="00704205">
          <w:pgSz w:w="11906" w:h="16838"/>
          <w:pgMar w:top="1417" w:right="1417" w:bottom="1417" w:left="1417" w:header="708" w:footer="708" w:gutter="0"/>
          <w:pgNumType w:start="1"/>
          <w:cols w:space="708"/>
          <w:docGrid w:linePitch="360"/>
        </w:sectPr>
      </w:pPr>
    </w:p>
    <w:p w14:paraId="0C7DCE7B" w14:textId="77777777" w:rsidR="00704205" w:rsidRDefault="00704205" w:rsidP="00704205">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5166EA99" w14:textId="77777777" w:rsidR="00704205" w:rsidRDefault="00704205" w:rsidP="0070420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Daniel Roher is a Canadian documentary film director from Toronto, Ontario. He is most noted for his 2019 film Once Were Brothers: Robbie Robertson and the Band, which was the opening film of the 2019 Toronto International Film Festival, and his 2022 film Navalny, which won the Academy Award for Best Documentary Feature Film at the 95th Academy Awards.</w:t>
      </w:r>
    </w:p>
    <w:p w14:paraId="7442C5F9" w14:textId="77777777" w:rsidR="00704205" w:rsidRDefault="00704205" w:rsidP="0070420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Daniel Roher kanadai dokumentumfilm-rendező Torontóban, Ontarióban él. Leginkább az "Egyszer voltak testvérek: Robbie Robertson és a banda" című 2019-es filmjéről ismert, amely a 2019-es Torontói Film Fesztiválon nyitófilm volt. 2022-ben "Navalnij" című dokumentumfilmjükkel elnyerték a 95. Oscar-díjat a legjobb dokumentumfilm kategóriában.</w:t>
      </w:r>
    </w:p>
    <w:p w14:paraId="074F16EC"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205"/>
    <w:rsid w:val="000B111E"/>
    <w:rsid w:val="00365EE3"/>
    <w:rsid w:val="00457099"/>
    <w:rsid w:val="007042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BBD24"/>
  <w15:chartTrackingRefBased/>
  <w15:docId w15:val="{EAE83EB4-27F6-4C0C-967C-FDBFA765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04205"/>
    <w:pPr>
      <w:spacing w:line="259" w:lineRule="auto"/>
    </w:pPr>
    <w:rPr>
      <w:kern w:val="0"/>
      <w:sz w:val="22"/>
      <w:szCs w:val="22"/>
      <w14:ligatures w14:val="none"/>
    </w:rPr>
  </w:style>
  <w:style w:type="paragraph" w:styleId="Cmsor1">
    <w:name w:val="heading 1"/>
    <w:basedOn w:val="Norml"/>
    <w:next w:val="Norml"/>
    <w:link w:val="Cmsor1Char"/>
    <w:uiPriority w:val="9"/>
    <w:qFormat/>
    <w:rsid w:val="0070420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70420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70420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70420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70420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704205"/>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70420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70420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704205"/>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04205"/>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704205"/>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704205"/>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704205"/>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704205"/>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704205"/>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704205"/>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704205"/>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704205"/>
    <w:rPr>
      <w:rFonts w:eastAsiaTheme="majorEastAsia" w:cstheme="majorBidi"/>
      <w:color w:val="272727" w:themeColor="text1" w:themeTint="D8"/>
    </w:rPr>
  </w:style>
  <w:style w:type="paragraph" w:styleId="Cm">
    <w:name w:val="Title"/>
    <w:basedOn w:val="Norml"/>
    <w:next w:val="Norml"/>
    <w:link w:val="CmChar"/>
    <w:uiPriority w:val="10"/>
    <w:qFormat/>
    <w:rsid w:val="0070420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704205"/>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704205"/>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704205"/>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704205"/>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704205"/>
    <w:rPr>
      <w:i/>
      <w:iCs/>
      <w:color w:val="404040" w:themeColor="text1" w:themeTint="BF"/>
    </w:rPr>
  </w:style>
  <w:style w:type="paragraph" w:styleId="Listaszerbekezds">
    <w:name w:val="List Paragraph"/>
    <w:basedOn w:val="Norml"/>
    <w:uiPriority w:val="34"/>
    <w:qFormat/>
    <w:rsid w:val="00704205"/>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704205"/>
    <w:rPr>
      <w:i/>
      <w:iCs/>
      <w:color w:val="0F4761" w:themeColor="accent1" w:themeShade="BF"/>
    </w:rPr>
  </w:style>
  <w:style w:type="paragraph" w:styleId="Kiemeltidzet">
    <w:name w:val="Intense Quote"/>
    <w:basedOn w:val="Norml"/>
    <w:next w:val="Norml"/>
    <w:link w:val="KiemeltidzetChar"/>
    <w:uiPriority w:val="30"/>
    <w:qFormat/>
    <w:rsid w:val="0070420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704205"/>
    <w:rPr>
      <w:i/>
      <w:iCs/>
      <w:color w:val="0F4761" w:themeColor="accent1" w:themeShade="BF"/>
    </w:rPr>
  </w:style>
  <w:style w:type="character" w:styleId="Ershivatkozs">
    <w:name w:val="Intense Reference"/>
    <w:basedOn w:val="Bekezdsalapbettpusa"/>
    <w:uiPriority w:val="32"/>
    <w:qFormat/>
    <w:rsid w:val="007042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2602</Characters>
  <Application>Microsoft Office Word</Application>
  <DocSecurity>0</DocSecurity>
  <Lines>21</Lines>
  <Paragraphs>5</Paragraphs>
  <ScaleCrop>false</ScaleCrop>
  <Company>NISZ Zrt.</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2025-12-22T15:12:00Z</dcterms:created>
  <dcterms:modified xsi:type="dcterms:W3CDTF">2025-12-22T15:12:00Z</dcterms:modified>
</cp:coreProperties>
</file>